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F3" w:rsidRPr="006245F3" w:rsidRDefault="006245F3" w:rsidP="006245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</w:pPr>
      <w:r w:rsidRPr="006245F3">
        <w:rPr>
          <w:rFonts w:ascii="Times New Roman" w:eastAsia="Times New Roman" w:hAnsi="Times New Roman" w:cs="Times New Roman"/>
          <w:b/>
          <w:sz w:val="44"/>
          <w:szCs w:val="44"/>
          <w:lang w:eastAsia="cs-CZ"/>
        </w:rPr>
        <w:t>TŘÍDĚNÍ JEDLÝCH OLEJŮ A TUKŮ</w:t>
      </w: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45F3" w:rsidRDefault="006245F3" w:rsidP="006245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</w:pPr>
      <w:r w:rsidRPr="006245F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  <w:t xml:space="preserve">Nyní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  <w:t>můžete</w:t>
      </w:r>
      <w:r w:rsidRPr="006245F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  <w:t xml:space="preserve"> dát </w:t>
      </w:r>
      <w:proofErr w:type="spellStart"/>
      <w:r w:rsidRPr="006245F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  <w:t>PETku</w:t>
      </w:r>
      <w:proofErr w:type="spellEnd"/>
      <w:r w:rsidRPr="006245F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  <w:t xml:space="preserve"> s jedlým olejem ke k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  <w:t>terékoliv nádobě, kterou vyndáte</w:t>
      </w:r>
      <w:r w:rsidRPr="006245F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u w:val="single"/>
          <w:lang w:eastAsia="cs-CZ"/>
        </w:rPr>
        <w:t xml:space="preserve"> před dům.</w:t>
      </w:r>
    </w:p>
    <w:p w:rsidR="006245F3" w:rsidRPr="006245F3" w:rsidRDefault="006245F3" w:rsidP="00624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 to být tedy nádoba na směsný komunální odpad, </w:t>
      </w:r>
      <w:proofErr w:type="spellStart"/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bioodpad</w:t>
      </w:r>
      <w:proofErr w:type="spellEnd"/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, ale i 240 l nádoba na plast nebo papír.</w:t>
      </w: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Všechna auta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odvoz odpadu</w:t>
      </w: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5C24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nyní vybavena tak, aby mohla </w:t>
      </w:r>
      <w:proofErr w:type="spellStart"/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PETlahve</w:t>
      </w:r>
      <w:proofErr w:type="spellEnd"/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olejem odvézt.</w:t>
      </w:r>
    </w:p>
    <w:p w:rsid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Důležité je, že to musí být </w:t>
      </w:r>
      <w:r w:rsidRPr="006245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 xml:space="preserve">uzavřené </w:t>
      </w:r>
      <w:proofErr w:type="spellStart"/>
      <w:r w:rsidRPr="006245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cs-CZ"/>
        </w:rPr>
        <w:t>PETlahve</w:t>
      </w:r>
      <w:proofErr w:type="spellEnd"/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, na jiné nádoby není box na autě nachystán.</w:t>
      </w: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Tzn</w:t>
      </w: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</w:t>
      </w:r>
      <w:proofErr w:type="gramEnd"/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tam nechá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 ve sklenici, kanystru apod., je pravděpodobné, že taková nádoba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nebude odvezena</w:t>
      </w: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zde ukázka, jak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můžete</w:t>
      </w: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nechat olej u nádoby.</w:t>
      </w:r>
    </w:p>
    <w:p w:rsid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76625" cy="2076450"/>
            <wp:effectExtent l="19050" t="0" r="9525" b="0"/>
            <wp:docPr id="1" name="obrázek 1" descr="C:\Users\uzivatel\AppData\Local\Temp\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Temp\image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245F3" w:rsidRPr="006245F3" w:rsidRDefault="00D65C24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Popelnice na jedlé oleje, která byla umístěna na návsi, bude na začátku roku 2020 zrušena.</w:t>
      </w:r>
    </w:p>
    <w:p w:rsidR="006245F3" w:rsidRPr="006245F3" w:rsidRDefault="006245F3" w:rsidP="00624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5F3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386FFF" w:rsidRDefault="00386FFF"/>
    <w:sectPr w:rsidR="00386FFF" w:rsidSect="0038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45F3"/>
    <w:rsid w:val="00386FFF"/>
    <w:rsid w:val="006245F3"/>
    <w:rsid w:val="00D6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F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2019-12-29T18:57:00Z</dcterms:created>
  <dcterms:modified xsi:type="dcterms:W3CDTF">2019-12-29T19:10:00Z</dcterms:modified>
</cp:coreProperties>
</file>